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09BA7" w14:textId="77777777" w:rsidR="00DE29EB" w:rsidRDefault="00E57C85" w:rsidP="0065090B">
      <w:pPr>
        <w:ind w:left="-993" w:right="-1056"/>
      </w:pPr>
      <w:bookmarkStart w:id="0" w:name="_GoBack"/>
      <w:bookmarkEnd w:id="0"/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04C47" wp14:editId="24CB2E3D">
                <wp:simplePos x="0" y="0"/>
                <wp:positionH relativeFrom="column">
                  <wp:posOffset>-632460</wp:posOffset>
                </wp:positionH>
                <wp:positionV relativeFrom="paragraph">
                  <wp:posOffset>1421130</wp:posOffset>
                </wp:positionV>
                <wp:extent cx="6549390" cy="818007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818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08913" w14:textId="4D275307" w:rsidR="005267F4" w:rsidRDefault="005267F4" w:rsidP="005267F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Marketing Brief: Creation of the APAC Suite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  <w:p w14:paraId="5A38474E" w14:textId="77777777" w:rsidR="00580FF1" w:rsidRPr="00F35B7C" w:rsidRDefault="00580FF1" w:rsidP="00F35B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35B7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As part of next week’s workshop, we are going to be considering what marketing materials are needed for 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region</w:t>
                            </w:r>
                            <w:r w:rsidRPr="00F35B7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and why. In preparation for that we would like you to answer the below on your market.</w:t>
                            </w:r>
                            <w:r w:rsidRPr="00F35B7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F35B7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  <w:t>Your answers will be used in group discussions to help form the marketing brief for the region as a whole and begin the groundwork for how we position the APAC market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and to create the suite of marketing tools. </w:t>
                            </w:r>
                          </w:p>
                          <w:p w14:paraId="3C1464D6" w14:textId="77777777" w:rsidR="00580FF1" w:rsidRPr="00F35B7C" w:rsidRDefault="00580FF1" w:rsidP="00F35B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ABADB2A" w14:textId="77777777" w:rsidR="004F7544" w:rsidRDefault="00580FF1" w:rsidP="004F754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35B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Part One – Your Local Brief</w:t>
                            </w:r>
                          </w:p>
                          <w:p w14:paraId="0A41CD2A" w14:textId="77777777" w:rsidR="004F7544" w:rsidRDefault="004F7544" w:rsidP="004F754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C177A8A" w14:textId="73A8336A" w:rsidR="005267F4" w:rsidRPr="004F7544" w:rsidRDefault="004F7544" w:rsidP="004F754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F75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580FF1" w:rsidRPr="004F75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Who are your target clients that you are responsible for marketing to?</w:t>
                            </w:r>
                            <w:r w:rsidR="00580FF1" w:rsidRPr="004F754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="00580FF1" w:rsidRPr="004F754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Explain the reasons they purchase and what motivates them</w:t>
                            </w:r>
                          </w:p>
                          <w:p w14:paraId="32F5D583" w14:textId="77777777" w:rsidR="005267F4" w:rsidRDefault="00580FF1" w:rsidP="005267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267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How long is the purchase process </w:t>
                            </w:r>
                            <w:r w:rsidR="008C5A3B" w:rsidRPr="005267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for each of these</w:t>
                            </w:r>
                            <w:r w:rsidRPr="005267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?  </w:t>
                            </w:r>
                          </w:p>
                          <w:p w14:paraId="2FF599E9" w14:textId="77777777" w:rsidR="005267F4" w:rsidRDefault="008C5A3B" w:rsidP="005267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267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Can you tell us your thoughts on their</w:t>
                            </w:r>
                            <w:r w:rsidR="00580FF1" w:rsidRPr="005267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attitudes and behaviours? </w:t>
                            </w:r>
                          </w:p>
                          <w:p w14:paraId="33F134FF" w14:textId="77777777" w:rsidR="005267F4" w:rsidRDefault="005267F4" w:rsidP="005267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567E54F" w14:textId="25974834" w:rsidR="005267F4" w:rsidRDefault="005267F4" w:rsidP="005267F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2. </w:t>
                            </w:r>
                            <w:r w:rsidR="00580FF1" w:rsidRPr="00F35B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List the services you provide in your local market.</w:t>
                            </w:r>
                          </w:p>
                          <w:p w14:paraId="18D21458" w14:textId="77777777" w:rsidR="005267F4" w:rsidRDefault="005267F4" w:rsidP="005267F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0066E64" w14:textId="22A8176C" w:rsidR="005267F4" w:rsidRDefault="005267F4" w:rsidP="005267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3. </w:t>
                            </w:r>
                            <w:r w:rsidR="00580FF1" w:rsidRPr="00F35B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Who is your local competition? How well do they perform?</w:t>
                            </w:r>
                            <w:r w:rsidR="00580FF1" w:rsidRPr="00F35B7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="00580FF1" w:rsidRPr="00F35B7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If you have it, bring along examples of their marketing material</w:t>
                            </w:r>
                          </w:p>
                          <w:p w14:paraId="3E2A88CA" w14:textId="77777777" w:rsidR="005267F4" w:rsidRDefault="005267F4" w:rsidP="005267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C27AD02" w14:textId="2A2D33C7" w:rsidR="005267F4" w:rsidRDefault="005267F4" w:rsidP="00F35B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4. </w:t>
                            </w:r>
                            <w:r w:rsidR="00580FF1" w:rsidRPr="00F35B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What marketing materials, across all service lines, do you want from the APAC regional team?</w:t>
                            </w:r>
                            <w:r w:rsidR="00580FF1" w:rsidRPr="00F35B7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="00580FF1" w:rsidRPr="00F35B7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Next to each please state what the key message is for that piece of material, why you believe it is required and where in the sales cycle it is used</w:t>
                            </w:r>
                            <w:r w:rsidR="00580FF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and by who (brokers, marketing </w:t>
                            </w:r>
                            <w:proofErr w:type="spellStart"/>
                            <w:r w:rsidR="00580FF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etc</w:t>
                            </w:r>
                            <w:proofErr w:type="spellEnd"/>
                            <w:r w:rsidR="00580FF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  <w:r w:rsidR="00580FF1" w:rsidRPr="00F35B7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80FF1" w:rsidRPr="00F35B7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e.g:</w:t>
                            </w:r>
                            <w:proofErr w:type="spellEnd"/>
                          </w:p>
                          <w:p w14:paraId="2E31BF82" w14:textId="77777777" w:rsidR="005267F4" w:rsidRDefault="005267F4" w:rsidP="00F35B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030F05C" w14:textId="695BB1FB" w:rsidR="005267F4" w:rsidRDefault="00580FF1" w:rsidP="00F35B7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35B7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Clients first identify they have a need &gt; Clients research products to fulfi</w:t>
                            </w:r>
                            <w:r w:rsidR="005267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l need &gt; </w:t>
                            </w:r>
                            <w:proofErr w:type="gramStart"/>
                            <w:r w:rsidR="005267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They</w:t>
                            </w:r>
                            <w:proofErr w:type="gramEnd"/>
                            <w:r w:rsidR="005267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research vendors </w:t>
                            </w:r>
                            <w:r w:rsidRPr="00F35B7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&gt; </w:t>
                            </w:r>
                          </w:p>
                          <w:p w14:paraId="7FA0E25D" w14:textId="77777777" w:rsidR="005267F4" w:rsidRDefault="00580FF1" w:rsidP="00F35B7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35B7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Enquiries / First Contact &gt; Assurance seeking &gt; Choose vendor / product &gt; Purchase product &gt; Seek </w:t>
                            </w:r>
                            <w:r w:rsidRPr="00F35B7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</w:p>
                          <w:p w14:paraId="77F67AF7" w14:textId="77777777" w:rsidR="005267F4" w:rsidRDefault="00580FF1" w:rsidP="005267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gramStart"/>
                            <w:r w:rsidRPr="00F35B7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reassurance</w:t>
                            </w:r>
                            <w:proofErr w:type="gramEnd"/>
                            <w:r w:rsidRPr="00F35B7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&gt; Post sale care &gt; Referral / Re-Purchase</w:t>
                            </w:r>
                          </w:p>
                          <w:p w14:paraId="13D92C71" w14:textId="77777777" w:rsidR="005267F4" w:rsidRDefault="005267F4" w:rsidP="005267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2F006B9" w14:textId="45D83E41" w:rsidR="00580FF1" w:rsidRPr="005267F4" w:rsidRDefault="008C5A3B" w:rsidP="005267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267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Please</w:t>
                            </w:r>
                            <w:r w:rsidR="00580FF1" w:rsidRPr="005267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bring all the existing collaterals </w:t>
                            </w:r>
                            <w:r w:rsidRPr="005267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you</w:t>
                            </w:r>
                            <w:r w:rsidR="00580FF1" w:rsidRPr="005267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use across the s</w:t>
                            </w:r>
                            <w:r w:rsidRPr="005267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ales cycle to the conference next week! We will be using it for an exercise. </w:t>
                            </w:r>
                          </w:p>
                          <w:p w14:paraId="3D3EA2DA" w14:textId="77777777" w:rsidR="00580FF1" w:rsidRDefault="00580FF1" w:rsidP="00F35B7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6FA4F27" w14:textId="77777777" w:rsidR="00580FF1" w:rsidRPr="00F35B7C" w:rsidRDefault="00580FF1" w:rsidP="00F35B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BBB495B" w14:textId="77777777" w:rsidR="00580FF1" w:rsidRDefault="00580FF1" w:rsidP="00F35B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35B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Part Two – Your Local Proposition</w:t>
                            </w:r>
                            <w:r w:rsidRPr="00F35B7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  <w:p w14:paraId="0AFA1F20" w14:textId="77777777" w:rsidR="00580FF1" w:rsidRPr="00F35B7C" w:rsidRDefault="00580FF1" w:rsidP="00F35B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Please watch the WHY Video by Simon Sinek to help answers these questions. </w:t>
                            </w:r>
                          </w:p>
                          <w:p w14:paraId="3888B3DD" w14:textId="77777777" w:rsidR="00580FF1" w:rsidRPr="00F35B7C" w:rsidRDefault="00580FF1" w:rsidP="00F35B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35B7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These questions will help us understand at a local level your individual proposition in the marketplace. Please provide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roughly</w:t>
                            </w:r>
                            <w:r w:rsidRPr="00F35B7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one paragraph for each answer. </w:t>
                            </w:r>
                          </w:p>
                          <w:p w14:paraId="6F6909B0" w14:textId="77777777" w:rsidR="00580FF1" w:rsidRPr="00F35B7C" w:rsidRDefault="00580FF1" w:rsidP="00F35B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BA58E10" w14:textId="4D37CED1" w:rsidR="00580FF1" w:rsidRPr="005267F4" w:rsidRDefault="00580FF1" w:rsidP="00F35B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267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1. How does Knight Frank stand out in your market?</w:t>
                            </w:r>
                            <w:r w:rsidRPr="005267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5267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5267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Points to consider</w:t>
                            </w:r>
                            <w:proofErr w:type="gramStart"/>
                            <w:r w:rsidRPr="005267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  <w:proofErr w:type="gramEnd"/>
                            <w:r w:rsidRPr="005267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br/>
                              <w:t>What is the Unique Selling Proposition locally?</w:t>
                            </w:r>
                            <w:r w:rsidRPr="005267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br/>
                              <w:t xml:space="preserve">Why is this true? </w:t>
                            </w:r>
                            <w:r w:rsidRPr="005267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br/>
                              <w:t>Remember try to capture your ‘WHY’ (refer to video).</w:t>
                            </w:r>
                            <w:r w:rsidRPr="005267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br/>
                              <w:t>Do we have any niches in comparison to our competitors?</w:t>
                            </w:r>
                          </w:p>
                          <w:p w14:paraId="0947CFA9" w14:textId="77777777" w:rsidR="00580FF1" w:rsidRPr="005267F4" w:rsidRDefault="00580FF1" w:rsidP="00F35B7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267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5267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2. What considerations do we need to bear in mind when preparing materials for your local market? </w:t>
                            </w:r>
                          </w:p>
                          <w:p w14:paraId="22F643B0" w14:textId="4BC6ABEC" w:rsidR="00580FF1" w:rsidRPr="005267F4" w:rsidRDefault="008C5A3B" w:rsidP="00F35B7C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267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Consider cultural direction in your market, imagery, colours, tone, messages and compliance.  And anything else you want to tell us. </w:t>
                            </w:r>
                            <w:r w:rsidR="00580FF1" w:rsidRPr="005267F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  <w:p w14:paraId="5C8F80BE" w14:textId="77777777" w:rsidR="00580FF1" w:rsidRPr="005267F4" w:rsidRDefault="00580FF1" w:rsidP="00F35B7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267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3. What challenges do you face in your local market?</w:t>
                            </w:r>
                          </w:p>
                          <w:p w14:paraId="390C9F85" w14:textId="77777777" w:rsidR="00E57C85" w:rsidRDefault="00E57C85" w:rsidP="00F35B7C">
                            <w:pPr>
                              <w:rPr>
                                <w:color w:val="FF0000"/>
                                <w:lang w:val="en-GB"/>
                              </w:rPr>
                            </w:pPr>
                          </w:p>
                          <w:p w14:paraId="0EB58933" w14:textId="77777777" w:rsidR="00E57C85" w:rsidRPr="00E57C85" w:rsidRDefault="00E57C85" w:rsidP="00F35B7C">
                            <w:pPr>
                              <w:rPr>
                                <w:color w:val="FF0000"/>
                                <w:lang w:val="en-GB"/>
                              </w:rPr>
                            </w:pPr>
                          </w:p>
                          <w:p w14:paraId="655D3341" w14:textId="77777777" w:rsidR="00580FF1" w:rsidRDefault="00580FF1" w:rsidP="00F35B7C"/>
                          <w:p w14:paraId="43843AA0" w14:textId="77777777" w:rsidR="00580FF1" w:rsidRPr="0065090B" w:rsidRDefault="00580FF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9.8pt;margin-top:111.9pt;width:515.7pt;height:644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" filled="f" stroked="f">
                <v:textbox>
                  <w:txbxContent>
                    <w:p w14:paraId="1AD08913" w14:textId="4D275307" w:rsidR="005267F4" w:rsidRDefault="005267F4" w:rsidP="005267F4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Marketing Brief: Creation of the APAC Suite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br/>
                      </w:r>
                    </w:p>
                    <w:p w14:paraId="5A38474E" w14:textId="77777777" w:rsidR="00580FF1" w:rsidRPr="00F35B7C" w:rsidRDefault="00580FF1" w:rsidP="00F35B7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F35B7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As part of next week’s workshop, we are going to be considering what marketing materials are needed for the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region</w:t>
                      </w:r>
                      <w:r w:rsidRPr="00F35B7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and why. In preparation for that we would like you to answer the below on your market.</w:t>
                      </w:r>
                      <w:r w:rsidRPr="00F35B7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br/>
                      </w:r>
                      <w:r w:rsidRPr="00F35B7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br/>
                        <w:t>Your answers will be used in group discussions to help form the marketing brief for the region as a whole and begin the groundwork for how we position the APAC market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and to create the suite of marketing tools. </w:t>
                      </w:r>
                    </w:p>
                    <w:p w14:paraId="3C1464D6" w14:textId="77777777" w:rsidR="00580FF1" w:rsidRPr="00F35B7C" w:rsidRDefault="00580FF1" w:rsidP="00F35B7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0ABADB2A" w14:textId="77777777" w:rsidR="004F7544" w:rsidRDefault="00580FF1" w:rsidP="004F754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F35B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Part One – Your Local Brief</w:t>
                      </w:r>
                    </w:p>
                    <w:p w14:paraId="0A41CD2A" w14:textId="77777777" w:rsidR="004F7544" w:rsidRDefault="004F7544" w:rsidP="004F754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14:paraId="7C177A8A" w14:textId="73A8336A" w:rsidR="005267F4" w:rsidRPr="004F7544" w:rsidRDefault="004F7544" w:rsidP="004F754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4F754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1.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580FF1" w:rsidRPr="004F754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Who are your target clients that you are responsible for marketing to?</w:t>
                      </w:r>
                      <w:r w:rsidR="00580FF1" w:rsidRPr="004F7544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br/>
                      </w:r>
                      <w:r w:rsidR="00580FF1" w:rsidRPr="004F7544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Explain the reasons they purchase and what motivates them</w:t>
                      </w:r>
                    </w:p>
                    <w:p w14:paraId="32F5D583" w14:textId="77777777" w:rsidR="005267F4" w:rsidRDefault="00580FF1" w:rsidP="005267F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5267F4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How long is the purchase process </w:t>
                      </w:r>
                      <w:r w:rsidR="008C5A3B" w:rsidRPr="005267F4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for each of these</w:t>
                      </w:r>
                      <w:r w:rsidRPr="005267F4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?  </w:t>
                      </w:r>
                    </w:p>
                    <w:p w14:paraId="2FF599E9" w14:textId="77777777" w:rsidR="005267F4" w:rsidRDefault="008C5A3B" w:rsidP="005267F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5267F4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Can you tell us your thoughts on their</w:t>
                      </w:r>
                      <w:r w:rsidR="00580FF1" w:rsidRPr="005267F4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attitudes and behaviours? </w:t>
                      </w:r>
                    </w:p>
                    <w:p w14:paraId="33F134FF" w14:textId="77777777" w:rsidR="005267F4" w:rsidRDefault="005267F4" w:rsidP="005267F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3567E54F" w14:textId="25974834" w:rsidR="005267F4" w:rsidRDefault="005267F4" w:rsidP="005267F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2. </w:t>
                      </w:r>
                      <w:r w:rsidR="00580FF1" w:rsidRPr="00F35B7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List the services you provide in your local market.</w:t>
                      </w:r>
                    </w:p>
                    <w:p w14:paraId="18D21458" w14:textId="77777777" w:rsidR="005267F4" w:rsidRDefault="005267F4" w:rsidP="005267F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  <w:p w14:paraId="50066E64" w14:textId="22A8176C" w:rsidR="005267F4" w:rsidRDefault="005267F4" w:rsidP="005267F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3. </w:t>
                      </w:r>
                      <w:r w:rsidR="00580FF1" w:rsidRPr="00F35B7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Who is your local competition? How well do they perform?</w:t>
                      </w:r>
                      <w:r w:rsidR="00580FF1" w:rsidRPr="00F35B7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br/>
                      </w:r>
                      <w:r w:rsidR="00580FF1" w:rsidRPr="00F35B7C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If you have it, bring along examples of their marketing material</w:t>
                      </w:r>
                    </w:p>
                    <w:p w14:paraId="3E2A88CA" w14:textId="77777777" w:rsidR="005267F4" w:rsidRDefault="005267F4" w:rsidP="005267F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6C27AD02" w14:textId="2A2D33C7" w:rsidR="005267F4" w:rsidRDefault="005267F4" w:rsidP="00F35B7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4. </w:t>
                      </w:r>
                      <w:r w:rsidR="00580FF1" w:rsidRPr="00F35B7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What marketing materials, across all service lines, do you want from the APAC regional team?</w:t>
                      </w:r>
                      <w:r w:rsidR="00580FF1" w:rsidRPr="00F35B7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br/>
                      </w:r>
                      <w:r w:rsidR="00580FF1" w:rsidRPr="00F35B7C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Next to each please state what the key message is for that piece of material, why you believe it is required and where in the sales cycle it is used</w:t>
                      </w:r>
                      <w:r w:rsidR="00580FF1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and by who (brokers, marketing </w:t>
                      </w:r>
                      <w:proofErr w:type="spellStart"/>
                      <w:r w:rsidR="00580FF1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etc</w:t>
                      </w:r>
                      <w:proofErr w:type="spellEnd"/>
                      <w:r w:rsidR="00580FF1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)</w:t>
                      </w:r>
                      <w:r w:rsidR="00580FF1" w:rsidRPr="00F35B7C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580FF1" w:rsidRPr="00F35B7C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e.g:</w:t>
                      </w:r>
                      <w:proofErr w:type="spellEnd"/>
                    </w:p>
                    <w:p w14:paraId="2E31BF82" w14:textId="77777777" w:rsidR="005267F4" w:rsidRDefault="005267F4" w:rsidP="00F35B7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4030F05C" w14:textId="695BB1FB" w:rsidR="005267F4" w:rsidRDefault="00580FF1" w:rsidP="00F35B7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F35B7C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Clients first identify they have a need &gt; Clients research products to fulfi</w:t>
                      </w:r>
                      <w:r w:rsidR="005267F4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l need &gt; </w:t>
                      </w:r>
                      <w:proofErr w:type="gramStart"/>
                      <w:r w:rsidR="005267F4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They</w:t>
                      </w:r>
                      <w:proofErr w:type="gramEnd"/>
                      <w:r w:rsidR="005267F4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research vendors </w:t>
                      </w:r>
                      <w:r w:rsidRPr="00F35B7C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&gt; </w:t>
                      </w:r>
                    </w:p>
                    <w:p w14:paraId="7FA0E25D" w14:textId="77777777" w:rsidR="005267F4" w:rsidRDefault="00580FF1" w:rsidP="00F35B7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F35B7C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Enquiries / First Contact &gt; Assurance seeking &gt; Choose vendor / product &gt; Purchase product &gt; Seek </w:t>
                      </w:r>
                      <w:r w:rsidRPr="00F35B7C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ab/>
                      </w:r>
                    </w:p>
                    <w:p w14:paraId="77F67AF7" w14:textId="77777777" w:rsidR="005267F4" w:rsidRDefault="00580FF1" w:rsidP="005267F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proofErr w:type="gramStart"/>
                      <w:r w:rsidRPr="00F35B7C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reassurance</w:t>
                      </w:r>
                      <w:proofErr w:type="gramEnd"/>
                      <w:r w:rsidRPr="00F35B7C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&gt; Post sale care &gt; Referral / Re-Purchase</w:t>
                      </w:r>
                    </w:p>
                    <w:p w14:paraId="13D92C71" w14:textId="77777777" w:rsidR="005267F4" w:rsidRDefault="005267F4" w:rsidP="005267F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32F006B9" w14:textId="45D83E41" w:rsidR="00580FF1" w:rsidRPr="005267F4" w:rsidRDefault="008C5A3B" w:rsidP="005267F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5267F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Please</w:t>
                      </w:r>
                      <w:r w:rsidR="00580FF1" w:rsidRPr="005267F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bring all the existing collaterals </w:t>
                      </w:r>
                      <w:r w:rsidRPr="005267F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you</w:t>
                      </w:r>
                      <w:r w:rsidR="00580FF1" w:rsidRPr="005267F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use across the s</w:t>
                      </w:r>
                      <w:r w:rsidRPr="005267F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ales cycle to the conference next week! We will be using it for an exercise. </w:t>
                      </w:r>
                    </w:p>
                    <w:p w14:paraId="3D3EA2DA" w14:textId="77777777" w:rsidR="00580FF1" w:rsidRDefault="00580FF1" w:rsidP="00F35B7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26FA4F27" w14:textId="77777777" w:rsidR="00580FF1" w:rsidRPr="00F35B7C" w:rsidRDefault="00580FF1" w:rsidP="00F35B7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6BBB495B" w14:textId="77777777" w:rsidR="00580FF1" w:rsidRDefault="00580FF1" w:rsidP="00F35B7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F35B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Part Two – Your Local Proposition</w:t>
                      </w:r>
                      <w:r w:rsidRPr="00F35B7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GB"/>
                        </w:rPr>
                        <w:br/>
                      </w:r>
                    </w:p>
                    <w:p w14:paraId="0AFA1F20" w14:textId="77777777" w:rsidR="00580FF1" w:rsidRPr="00F35B7C" w:rsidRDefault="00580FF1" w:rsidP="00F35B7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Please watch the WHY Video by Simon Sinek to help answers these questions. </w:t>
                      </w:r>
                    </w:p>
                    <w:p w14:paraId="3888B3DD" w14:textId="77777777" w:rsidR="00580FF1" w:rsidRPr="00F35B7C" w:rsidRDefault="00580FF1" w:rsidP="00F35B7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F35B7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These questions will help us understand at a local level your individual proposition in the marketplace. Please provide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roughly</w:t>
                      </w:r>
                      <w:r w:rsidRPr="00F35B7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one paragraph for each answer. </w:t>
                      </w:r>
                    </w:p>
                    <w:p w14:paraId="6F6909B0" w14:textId="77777777" w:rsidR="00580FF1" w:rsidRPr="00F35B7C" w:rsidRDefault="00580FF1" w:rsidP="00F35B7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2BA58E10" w14:textId="4D37CED1" w:rsidR="00580FF1" w:rsidRPr="005267F4" w:rsidRDefault="00580FF1" w:rsidP="00F35B7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5267F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1. How does Knight Frank stand out in your market?</w:t>
                      </w:r>
                      <w:r w:rsidRPr="005267F4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5267F4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br/>
                      </w:r>
                      <w:r w:rsidRPr="005267F4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Points to consider</w:t>
                      </w:r>
                      <w:proofErr w:type="gramStart"/>
                      <w:r w:rsidRPr="005267F4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:</w:t>
                      </w:r>
                      <w:proofErr w:type="gramEnd"/>
                      <w:r w:rsidRPr="005267F4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br/>
                        <w:t>What is the Unique Selling Proposition locally?</w:t>
                      </w:r>
                      <w:r w:rsidRPr="005267F4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br/>
                        <w:t xml:space="preserve">Why is this true? </w:t>
                      </w:r>
                      <w:r w:rsidRPr="005267F4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br/>
                        <w:t>Remember try to capture your ‘WHY’ (refer to video).</w:t>
                      </w:r>
                      <w:r w:rsidRPr="005267F4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br/>
                        <w:t>Do we have any niches in comparison to our competitors?</w:t>
                      </w:r>
                    </w:p>
                    <w:p w14:paraId="0947CFA9" w14:textId="77777777" w:rsidR="00580FF1" w:rsidRPr="005267F4" w:rsidRDefault="00580FF1" w:rsidP="00F35B7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5267F4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br/>
                      </w:r>
                      <w:r w:rsidRPr="005267F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2. What considerations do we need to bear in mind when preparing materials for your local market? </w:t>
                      </w:r>
                    </w:p>
                    <w:p w14:paraId="22F643B0" w14:textId="4BC6ABEC" w:rsidR="00580FF1" w:rsidRPr="005267F4" w:rsidRDefault="008C5A3B" w:rsidP="00F35B7C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 w:rsidRPr="005267F4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Consider cultural direction in your market, imagery, colours, tone, messages and compliance.  And anything else you want to tell us. </w:t>
                      </w:r>
                      <w:r w:rsidR="00580FF1" w:rsidRPr="005267F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GB"/>
                        </w:rPr>
                        <w:br/>
                      </w:r>
                    </w:p>
                    <w:p w14:paraId="5C8F80BE" w14:textId="77777777" w:rsidR="00580FF1" w:rsidRPr="005267F4" w:rsidRDefault="00580FF1" w:rsidP="00F35B7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5267F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3. What challenges do you face in your local market?</w:t>
                      </w:r>
                    </w:p>
                    <w:p w14:paraId="390C9F85" w14:textId="77777777" w:rsidR="00E57C85" w:rsidRDefault="00E57C85" w:rsidP="00F35B7C">
                      <w:pPr>
                        <w:rPr>
                          <w:color w:val="FF0000"/>
                          <w:lang w:val="en-GB"/>
                        </w:rPr>
                      </w:pPr>
                    </w:p>
                    <w:p w14:paraId="0EB58933" w14:textId="77777777" w:rsidR="00E57C85" w:rsidRPr="00E57C85" w:rsidRDefault="00E57C85" w:rsidP="00F35B7C">
                      <w:pPr>
                        <w:rPr>
                          <w:color w:val="FF0000"/>
                          <w:lang w:val="en-GB"/>
                        </w:rPr>
                      </w:pPr>
                    </w:p>
                    <w:p w14:paraId="655D3341" w14:textId="77777777" w:rsidR="00580FF1" w:rsidRDefault="00580FF1" w:rsidP="00F35B7C"/>
                    <w:p w14:paraId="43843AA0" w14:textId="77777777" w:rsidR="00580FF1" w:rsidRPr="0065090B" w:rsidRDefault="00580FF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SG" w:eastAsia="en-SG"/>
        </w:rPr>
        <w:drawing>
          <wp:anchor distT="0" distB="0" distL="114300" distR="114300" simplePos="0" relativeHeight="251662336" behindDoc="1" locked="0" layoutInCell="1" allowOverlap="1" wp14:anchorId="21B9AA1C" wp14:editId="6ABFC6BE">
            <wp:simplePos x="0" y="0"/>
            <wp:positionH relativeFrom="column">
              <wp:posOffset>-1143000</wp:posOffset>
            </wp:positionH>
            <wp:positionV relativeFrom="paragraph">
              <wp:posOffset>685800</wp:posOffset>
            </wp:positionV>
            <wp:extent cx="7571105" cy="102698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26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29EB" w:rsidSect="00137F7F">
      <w:pgSz w:w="11900" w:h="16840"/>
      <w:pgMar w:top="2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6F3E"/>
    <w:multiLevelType w:val="hybridMultilevel"/>
    <w:tmpl w:val="AF3E7A8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82667"/>
    <w:multiLevelType w:val="hybridMultilevel"/>
    <w:tmpl w:val="ED8A6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46C56"/>
    <w:multiLevelType w:val="hybridMultilevel"/>
    <w:tmpl w:val="BEA8AF6C"/>
    <w:lvl w:ilvl="0" w:tplc="2E7EE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7F"/>
    <w:rsid w:val="00036D4F"/>
    <w:rsid w:val="0011573E"/>
    <w:rsid w:val="00137F7F"/>
    <w:rsid w:val="00234982"/>
    <w:rsid w:val="00273F19"/>
    <w:rsid w:val="002A0980"/>
    <w:rsid w:val="004F7544"/>
    <w:rsid w:val="005267F4"/>
    <w:rsid w:val="00580FF1"/>
    <w:rsid w:val="0065090B"/>
    <w:rsid w:val="008C5A3B"/>
    <w:rsid w:val="0096228C"/>
    <w:rsid w:val="00B44A0D"/>
    <w:rsid w:val="00C22AA5"/>
    <w:rsid w:val="00DE29EB"/>
    <w:rsid w:val="00E57C85"/>
    <w:rsid w:val="00F3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E2A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B7C"/>
    <w:pPr>
      <w:ind w:left="720"/>
    </w:pPr>
    <w:rPr>
      <w:rFonts w:ascii="Times New Roman" w:eastAsiaTheme="minorHAnsi" w:hAnsi="Times New Roman" w:cs="Times New Roman"/>
      <w:lang w:val="en-SG" w:eastAsia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B7C"/>
    <w:pPr>
      <w:ind w:left="720"/>
    </w:pPr>
    <w:rPr>
      <w:rFonts w:ascii="Times New Roman" w:eastAsiaTheme="minorHAnsi" w:hAnsi="Times New Roman" w:cs="Times New Roman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Knight Frank Asia Pacific Pte Ltd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Rohainizah Adnan</dc:creator>
  <cp:lastModifiedBy>Natalie Elliott</cp:lastModifiedBy>
  <cp:revision>3</cp:revision>
  <dcterms:created xsi:type="dcterms:W3CDTF">2016-05-11T08:51:00Z</dcterms:created>
  <dcterms:modified xsi:type="dcterms:W3CDTF">2016-05-11T08:52:00Z</dcterms:modified>
</cp:coreProperties>
</file>